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7B2D3" w14:textId="540040C7" w:rsidR="005621EF" w:rsidRPr="00224128" w:rsidRDefault="00690D4D" w:rsidP="005621EF">
      <w:pPr>
        <w:ind w:left="6480" w:firstLine="1296"/>
        <w:jc w:val="both"/>
        <w:rPr>
          <w:rFonts w:ascii="Calibri" w:hAnsi="Calibri" w:cs="Calibri"/>
          <w:sz w:val="20"/>
          <w:szCs w:val="20"/>
          <w:lang w:val="en-GB"/>
        </w:rPr>
      </w:pPr>
      <w:r w:rsidRPr="00224128">
        <w:rPr>
          <w:rFonts w:ascii="Calibri" w:hAnsi="Calibri" w:cs="Calibri"/>
          <w:sz w:val="20"/>
          <w:szCs w:val="20"/>
          <w:lang w:val="en-GB"/>
        </w:rPr>
        <w:t>A</w:t>
      </w:r>
      <w:r w:rsidR="00224128" w:rsidRPr="00224128">
        <w:rPr>
          <w:rFonts w:ascii="Calibri" w:hAnsi="Calibri" w:cs="Calibri"/>
          <w:sz w:val="20"/>
          <w:szCs w:val="20"/>
          <w:lang w:val="en-GB"/>
        </w:rPr>
        <w:t xml:space="preserve">nnex </w:t>
      </w:r>
      <w:r w:rsidR="005621EF" w:rsidRPr="00224128">
        <w:rPr>
          <w:rFonts w:ascii="Calibri" w:hAnsi="Calibri" w:cs="Calibri"/>
          <w:sz w:val="20"/>
          <w:szCs w:val="20"/>
          <w:lang w:val="en-GB"/>
        </w:rPr>
        <w:t>N</w:t>
      </w:r>
      <w:r w:rsidR="00224128" w:rsidRPr="00224128">
        <w:rPr>
          <w:rFonts w:ascii="Calibri" w:hAnsi="Calibri" w:cs="Calibri"/>
          <w:sz w:val="20"/>
          <w:szCs w:val="20"/>
          <w:lang w:val="en-GB"/>
        </w:rPr>
        <w:t>o</w:t>
      </w:r>
      <w:r w:rsidR="005621EF" w:rsidRPr="00224128">
        <w:rPr>
          <w:rFonts w:ascii="Calibri" w:hAnsi="Calibri" w:cs="Calibri"/>
          <w:sz w:val="20"/>
          <w:szCs w:val="20"/>
          <w:lang w:val="en-GB"/>
        </w:rPr>
        <w:t>.3</w:t>
      </w:r>
    </w:p>
    <w:p w14:paraId="3BCDA632" w14:textId="77777777" w:rsidR="005621EF" w:rsidRPr="00224128" w:rsidRDefault="005621EF" w:rsidP="005621EF">
      <w:pPr>
        <w:ind w:left="6480" w:firstLine="1296"/>
        <w:jc w:val="both"/>
        <w:rPr>
          <w:rFonts w:ascii="Calibri" w:hAnsi="Calibri" w:cs="Calibri"/>
          <w:sz w:val="20"/>
          <w:szCs w:val="20"/>
          <w:lang w:val="en-GB"/>
        </w:rPr>
      </w:pPr>
    </w:p>
    <w:p w14:paraId="330CD3E3" w14:textId="427FE6C9" w:rsidR="005621EF" w:rsidRPr="00224128" w:rsidRDefault="00254D37" w:rsidP="005621EF">
      <w:pPr>
        <w:spacing w:before="60" w:after="60"/>
        <w:jc w:val="both"/>
        <w:rPr>
          <w:rFonts w:ascii="Calibri" w:hAnsi="Calibri" w:cs="Calibri"/>
          <w:color w:val="FF0000"/>
          <w:sz w:val="20"/>
          <w:szCs w:val="20"/>
          <w:lang w:val="en-GB"/>
        </w:rPr>
      </w:pPr>
      <w:r w:rsidRPr="00254D37">
        <w:rPr>
          <w:rFonts w:ascii="Calibri" w:hAnsi="Calibri" w:cs="Calibri"/>
          <w:sz w:val="20"/>
          <w:szCs w:val="20"/>
          <w:lang w:val="en-GB"/>
        </w:rPr>
        <w:t>The offer price is indicated by filling in the table below: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9"/>
        <w:gridCol w:w="1927"/>
        <w:gridCol w:w="1471"/>
        <w:gridCol w:w="2113"/>
        <w:gridCol w:w="1190"/>
        <w:gridCol w:w="1184"/>
        <w:gridCol w:w="1074"/>
      </w:tblGrid>
      <w:tr w:rsidR="005621EF" w:rsidRPr="00224128" w14:paraId="22A3E6ED" w14:textId="77777777" w:rsidTr="53FB8416">
        <w:trPr>
          <w:trHeight w:val="309"/>
        </w:trPr>
        <w:tc>
          <w:tcPr>
            <w:tcW w:w="669" w:type="dxa"/>
            <w:vAlign w:val="center"/>
          </w:tcPr>
          <w:p w14:paraId="0E297CFD" w14:textId="3684D5D4" w:rsidR="005621EF" w:rsidRPr="00224128" w:rsidRDefault="005621EF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N</w:t>
            </w:r>
            <w:r w:rsid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o</w:t>
            </w:r>
            <w:r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927" w:type="dxa"/>
            <w:vAlign w:val="center"/>
          </w:tcPr>
          <w:p w14:paraId="68ACC15C" w14:textId="69D86B0D" w:rsidR="005621EF" w:rsidRPr="00224128" w:rsidRDefault="00AF680C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AF680C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Purchase object</w:t>
            </w:r>
          </w:p>
        </w:tc>
        <w:tc>
          <w:tcPr>
            <w:tcW w:w="1471" w:type="dxa"/>
            <w:vAlign w:val="center"/>
          </w:tcPr>
          <w:p w14:paraId="25DF236C" w14:textId="7396A47E" w:rsidR="005621EF" w:rsidRPr="00224128" w:rsidRDefault="00AF680C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AF680C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Units of measurement</w:t>
            </w:r>
          </w:p>
        </w:tc>
        <w:tc>
          <w:tcPr>
            <w:tcW w:w="2113" w:type="dxa"/>
            <w:vAlign w:val="center"/>
          </w:tcPr>
          <w:p w14:paraId="7C5EA399" w14:textId="0D4818E6" w:rsidR="005621EF" w:rsidRPr="00224128" w:rsidRDefault="00AF680C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AF680C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Specific quantity During the period of provision of services </w:t>
            </w:r>
            <w:r w:rsidR="005621EF" w:rsidRPr="00224128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  <w:lang w:val="en-GB"/>
              </w:rPr>
              <w:footnoteReference w:id="1"/>
            </w:r>
          </w:p>
        </w:tc>
        <w:tc>
          <w:tcPr>
            <w:tcW w:w="1190" w:type="dxa"/>
            <w:vAlign w:val="center"/>
          </w:tcPr>
          <w:p w14:paraId="55B71BB8" w14:textId="55C17D2C" w:rsidR="005621EF" w:rsidRPr="00224128" w:rsidRDefault="00AF680C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Price</w:t>
            </w:r>
            <w:r w:rsidR="005621EF"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* </w:t>
            </w:r>
            <w:proofErr w:type="spellStart"/>
            <w:r w:rsidR="005621EF"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Eur</w:t>
            </w:r>
            <w:proofErr w:type="spellEnd"/>
            <w:r w:rsidR="005621EF"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be </w:t>
            </w:r>
            <w:r w:rsidR="0060614C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VAT</w:t>
            </w:r>
          </w:p>
        </w:tc>
        <w:tc>
          <w:tcPr>
            <w:tcW w:w="1184" w:type="dxa"/>
            <w:vAlign w:val="center"/>
          </w:tcPr>
          <w:p w14:paraId="6CAF347D" w14:textId="1A61D56C" w:rsidR="005621EF" w:rsidRPr="00224128" w:rsidRDefault="0060614C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VAT</w:t>
            </w:r>
            <w:r w:rsidR="005621EF"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**</w:t>
            </w:r>
          </w:p>
        </w:tc>
        <w:tc>
          <w:tcPr>
            <w:tcW w:w="1074" w:type="dxa"/>
            <w:vAlign w:val="center"/>
          </w:tcPr>
          <w:p w14:paraId="187D86AA" w14:textId="3E037A7B" w:rsidR="005621EF" w:rsidRPr="00224128" w:rsidRDefault="0060614C" w:rsidP="00713B1A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Price </w:t>
            </w:r>
            <w:proofErr w:type="spellStart"/>
            <w:r w:rsidR="005621EF"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Eur</w:t>
            </w:r>
            <w:proofErr w:type="spellEnd"/>
            <w:r w:rsidR="005621EF"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with VAT</w:t>
            </w:r>
          </w:p>
        </w:tc>
      </w:tr>
      <w:tr w:rsidR="00B86D4D" w:rsidRPr="00224128" w14:paraId="5B77C497" w14:textId="77777777" w:rsidTr="00B86D4D">
        <w:tc>
          <w:tcPr>
            <w:tcW w:w="669" w:type="dxa"/>
          </w:tcPr>
          <w:p w14:paraId="04DECA4C" w14:textId="77777777" w:rsidR="00B86D4D" w:rsidRPr="00224128" w:rsidRDefault="00B86D4D" w:rsidP="00B86D4D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224128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1927" w:type="dxa"/>
          </w:tcPr>
          <w:p w14:paraId="720381ED" w14:textId="10063B12" w:rsidR="00B86D4D" w:rsidRPr="00224128" w:rsidRDefault="00B86D4D" w:rsidP="00B86D4D">
            <w:pPr>
              <w:spacing w:before="60" w:after="60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411A91">
              <w:rPr>
                <w:rFonts w:ascii="Calibri" w:hAnsi="Calibri" w:cs="Calibri"/>
                <w:sz w:val="22"/>
                <w:szCs w:val="22"/>
                <w:lang w:val="en-GB"/>
              </w:rPr>
              <w:t>Conformity assessment services for marking of gas pipeline connecting parts</w:t>
            </w:r>
          </w:p>
        </w:tc>
        <w:tc>
          <w:tcPr>
            <w:tcW w:w="1471" w:type="dxa"/>
            <w:vAlign w:val="center"/>
          </w:tcPr>
          <w:p w14:paraId="0B9C4368" w14:textId="36DB6E06" w:rsidR="00B86D4D" w:rsidRPr="00224128" w:rsidRDefault="005D00F9" w:rsidP="005D00F9">
            <w:pPr>
              <w:spacing w:before="60" w:after="60"/>
              <w:rPr>
                <w:rFonts w:ascii="Calibri" w:hAnsi="Calibri" w:cs="Calibri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set</w:t>
            </w:r>
          </w:p>
        </w:tc>
        <w:tc>
          <w:tcPr>
            <w:tcW w:w="2113" w:type="dxa"/>
            <w:vAlign w:val="center"/>
          </w:tcPr>
          <w:p w14:paraId="04D2AC40" w14:textId="77777777" w:rsidR="00B86D4D" w:rsidRPr="00224128" w:rsidRDefault="00B86D4D" w:rsidP="00B86D4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24128">
              <w:rPr>
                <w:rFonts w:ascii="Calibri" w:hAnsi="Calibri" w:cs="Calibri"/>
                <w:sz w:val="20"/>
                <w:szCs w:val="20"/>
                <w:lang w:val="en-GB"/>
              </w:rPr>
              <w:t>1</w:t>
            </w:r>
          </w:p>
        </w:tc>
        <w:tc>
          <w:tcPr>
            <w:tcW w:w="1190" w:type="dxa"/>
            <w:vAlign w:val="center"/>
          </w:tcPr>
          <w:p w14:paraId="2126C0F5" w14:textId="4DFFF9E3" w:rsidR="00B86D4D" w:rsidRPr="00224128" w:rsidRDefault="00B86D4D" w:rsidP="00B86D4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</w:pPr>
            <w:r w:rsidRPr="00224128"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  <w:t>[</w:t>
            </w:r>
            <w:r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  <w:t>f</w:t>
            </w:r>
            <w:r w:rsidRPr="00B86D4D"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  <w:t>illed by the supplier</w:t>
            </w:r>
            <w:r w:rsidRPr="00224128"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  <w:t>]</w:t>
            </w:r>
          </w:p>
          <w:p w14:paraId="66C54933" w14:textId="77777777" w:rsidR="00B86D4D" w:rsidRPr="00224128" w:rsidRDefault="00B86D4D" w:rsidP="00B86D4D">
            <w:pPr>
              <w:spacing w:before="60" w:after="60"/>
              <w:ind w:firstLine="41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184" w:type="dxa"/>
            <w:vAlign w:val="center"/>
          </w:tcPr>
          <w:p w14:paraId="4C8A4D9F" w14:textId="719FF6A0" w:rsidR="00B86D4D" w:rsidRPr="00224128" w:rsidRDefault="00B86D4D" w:rsidP="00B86D4D">
            <w:pPr>
              <w:spacing w:before="60" w:after="60"/>
              <w:ind w:firstLine="41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723C6"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  <w:t>[filled by the supplier]</w:t>
            </w:r>
          </w:p>
        </w:tc>
        <w:tc>
          <w:tcPr>
            <w:tcW w:w="1074" w:type="dxa"/>
            <w:vAlign w:val="center"/>
          </w:tcPr>
          <w:p w14:paraId="0DDC6768" w14:textId="20C55854" w:rsidR="00B86D4D" w:rsidRPr="00224128" w:rsidRDefault="00B86D4D" w:rsidP="00B86D4D">
            <w:pPr>
              <w:spacing w:before="60" w:after="60"/>
              <w:ind w:firstLine="41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723C6">
              <w:rPr>
                <w:rFonts w:ascii="Calibri" w:hAnsi="Calibri" w:cs="Calibri"/>
                <w:color w:val="FF0000"/>
                <w:sz w:val="22"/>
                <w:szCs w:val="22"/>
                <w:lang w:val="en-GB"/>
              </w:rPr>
              <w:t>[filled by the supplier]</w:t>
            </w:r>
          </w:p>
        </w:tc>
      </w:tr>
    </w:tbl>
    <w:p w14:paraId="1CBDBD75" w14:textId="2589731E" w:rsidR="005621EF" w:rsidRPr="00224128" w:rsidRDefault="005621EF" w:rsidP="005621EF">
      <w:pPr>
        <w:spacing w:before="60" w:after="60" w:line="276" w:lineRule="auto"/>
        <w:jc w:val="both"/>
        <w:rPr>
          <w:rFonts w:ascii="Calibri" w:hAnsi="Calibri" w:cs="Calibri"/>
          <w:i/>
          <w:iCs/>
          <w:sz w:val="20"/>
          <w:szCs w:val="20"/>
          <w:lang w:val="en-GB"/>
        </w:rPr>
      </w:pPr>
      <w:r w:rsidRPr="00224128">
        <w:rPr>
          <w:rFonts w:ascii="Calibri" w:hAnsi="Calibri" w:cs="Calibri"/>
          <w:b/>
          <w:bCs/>
          <w:i/>
          <w:iCs/>
          <w:sz w:val="20"/>
          <w:szCs w:val="20"/>
          <w:lang w:val="en-GB"/>
        </w:rPr>
        <w:t>*</w:t>
      </w:r>
      <w:r w:rsidRPr="00224128">
        <w:rPr>
          <w:rFonts w:ascii="Calibri" w:hAnsi="Calibri" w:cs="Calibri"/>
          <w:i/>
          <w:iCs/>
          <w:sz w:val="20"/>
          <w:szCs w:val="20"/>
          <w:lang w:val="en-GB"/>
        </w:rPr>
        <w:t xml:space="preserve"> </w:t>
      </w:r>
      <w:r w:rsidR="00F44A59" w:rsidRPr="00F44A59">
        <w:rPr>
          <w:rFonts w:ascii="Calibri" w:hAnsi="Calibri" w:cs="Calibri"/>
          <w:i/>
          <w:iCs/>
          <w:sz w:val="20"/>
          <w:szCs w:val="20"/>
          <w:lang w:val="en-GB"/>
        </w:rPr>
        <w:t>The price must be given to a maximum of two decimal places</w:t>
      </w:r>
      <w:r w:rsidRPr="00224128">
        <w:rPr>
          <w:rFonts w:ascii="Calibri" w:hAnsi="Calibri" w:cs="Calibri"/>
          <w:i/>
          <w:iCs/>
          <w:sz w:val="20"/>
          <w:szCs w:val="20"/>
          <w:lang w:val="en-GB"/>
        </w:rPr>
        <w:t>.</w:t>
      </w:r>
    </w:p>
    <w:p w14:paraId="3619FADC" w14:textId="016EF0E7" w:rsidR="005621EF" w:rsidRPr="00224128" w:rsidRDefault="005621EF" w:rsidP="00F44A59">
      <w:pPr>
        <w:spacing w:before="60" w:after="60" w:line="276" w:lineRule="auto"/>
        <w:rPr>
          <w:rFonts w:ascii="Calibri" w:hAnsi="Calibri" w:cs="Calibri"/>
          <w:i/>
          <w:iCs/>
          <w:sz w:val="20"/>
          <w:szCs w:val="20"/>
          <w:lang w:val="en-GB"/>
        </w:rPr>
      </w:pPr>
      <w:r w:rsidRPr="00224128">
        <w:rPr>
          <w:rFonts w:ascii="Calibri" w:hAnsi="Calibri" w:cs="Calibri"/>
          <w:i/>
          <w:iCs/>
          <w:sz w:val="20"/>
          <w:szCs w:val="20"/>
          <w:lang w:val="en-GB"/>
        </w:rPr>
        <w:t>**</w:t>
      </w:r>
      <w:r w:rsidR="00F44A59" w:rsidRPr="00F44A59">
        <w:t xml:space="preserve"> </w:t>
      </w:r>
      <w:r w:rsidR="00F44A59" w:rsidRPr="00F44A59">
        <w:rPr>
          <w:rFonts w:ascii="Calibri" w:hAnsi="Calibri" w:cs="Calibri"/>
          <w:i/>
          <w:iCs/>
          <w:sz w:val="20"/>
          <w:szCs w:val="20"/>
          <w:lang w:val="en-GB"/>
        </w:rPr>
        <w:t>If a 0% or reduced VAT rate is applied, please indicate the basis for applying such VAT rate:</w:t>
      </w:r>
      <w:r w:rsidRPr="00224128">
        <w:rPr>
          <w:rFonts w:ascii="Calibri" w:hAnsi="Calibri" w:cs="Calibri"/>
          <w:i/>
          <w:iCs/>
          <w:sz w:val="20"/>
          <w:szCs w:val="20"/>
          <w:lang w:val="en-GB"/>
        </w:rPr>
        <w:t xml:space="preserve"> ____________________________________________________________________ .</w:t>
      </w:r>
    </w:p>
    <w:p w14:paraId="6E0C078D" w14:textId="77777777" w:rsidR="004A5AD9" w:rsidRDefault="004A5AD9">
      <w:pPr>
        <w:rPr>
          <w:lang w:val="en-GB"/>
        </w:rPr>
      </w:pPr>
    </w:p>
    <w:p w14:paraId="5D69EECC" w14:textId="77777777" w:rsidR="00AF680C" w:rsidRDefault="00AF680C">
      <w:pPr>
        <w:rPr>
          <w:lang w:val="en-GB"/>
        </w:rPr>
      </w:pPr>
    </w:p>
    <w:sectPr w:rsidR="00AF68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68A2" w14:textId="77777777" w:rsidR="001E2461" w:rsidRDefault="001E2461" w:rsidP="005621EF">
      <w:r>
        <w:separator/>
      </w:r>
    </w:p>
  </w:endnote>
  <w:endnote w:type="continuationSeparator" w:id="0">
    <w:p w14:paraId="4BD7EAA2" w14:textId="77777777" w:rsidR="001E2461" w:rsidRDefault="001E2461" w:rsidP="0056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3DA3F" w14:textId="77777777" w:rsidR="001E2461" w:rsidRDefault="001E2461" w:rsidP="005621EF">
      <w:r>
        <w:separator/>
      </w:r>
    </w:p>
  </w:footnote>
  <w:footnote w:type="continuationSeparator" w:id="0">
    <w:p w14:paraId="5BF68A7D" w14:textId="77777777" w:rsidR="001E2461" w:rsidRDefault="001E2461" w:rsidP="005621EF">
      <w:r>
        <w:continuationSeparator/>
      </w:r>
    </w:p>
  </w:footnote>
  <w:footnote w:id="1">
    <w:p w14:paraId="1DB99D18" w14:textId="77777777" w:rsidR="005621EF" w:rsidRPr="001216E9" w:rsidRDefault="005621EF" w:rsidP="005621EF">
      <w:pPr>
        <w:pStyle w:val="FootnoteText"/>
        <w:jc w:val="both"/>
        <w:rPr>
          <w:rFonts w:ascii="Calibri" w:hAnsi="Calibri" w:cs="Calibri"/>
          <w:sz w:val="16"/>
          <w:szCs w:val="16"/>
        </w:rPr>
      </w:pPr>
      <w:r w:rsidRPr="001216E9">
        <w:rPr>
          <w:rStyle w:val="FootnoteReference"/>
          <w:rFonts w:ascii="Calibri" w:hAnsi="Calibri" w:cs="Calibri"/>
          <w:sz w:val="16"/>
          <w:szCs w:val="16"/>
        </w:rPr>
        <w:footnoteRef/>
      </w:r>
      <w:r w:rsidRPr="001216E9">
        <w:rPr>
          <w:rFonts w:ascii="Calibri" w:hAnsi="Calibri" w:cs="Calibri"/>
          <w:sz w:val="16"/>
          <w:szCs w:val="16"/>
        </w:rPr>
        <w:t xml:space="preserve"> Nurodytas konkretus Pirkimo objekto kiekis.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B24A8"/>
    <w:multiLevelType w:val="multilevel"/>
    <w:tmpl w:val="F74CE2B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86974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7AC"/>
    <w:rsid w:val="00151DEC"/>
    <w:rsid w:val="001E2461"/>
    <w:rsid w:val="00224128"/>
    <w:rsid w:val="00254D37"/>
    <w:rsid w:val="00411A91"/>
    <w:rsid w:val="00435B43"/>
    <w:rsid w:val="004A5AD9"/>
    <w:rsid w:val="005621EF"/>
    <w:rsid w:val="005D00F9"/>
    <w:rsid w:val="005F22CD"/>
    <w:rsid w:val="0060614C"/>
    <w:rsid w:val="00690D4D"/>
    <w:rsid w:val="008907AC"/>
    <w:rsid w:val="009A767A"/>
    <w:rsid w:val="00AF680C"/>
    <w:rsid w:val="00B86D4D"/>
    <w:rsid w:val="00F44A59"/>
    <w:rsid w:val="00FE1F12"/>
    <w:rsid w:val="0F62EC3A"/>
    <w:rsid w:val="53FB8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4A9B"/>
  <w15:chartTrackingRefBased/>
  <w15:docId w15:val="{183D5286-D138-4CDD-B3FB-072E4DBD5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1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5621E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21E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rsid w:val="005621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391</Words>
  <Characters>223</Characters>
  <Application>Microsoft Office Word</Application>
  <DocSecurity>0</DocSecurity>
  <Lines>1</Lines>
  <Paragraphs>1</Paragraphs>
  <ScaleCrop>false</ScaleCrop>
  <Company>AB AmberGrid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Abrutytė</dc:creator>
  <cp:keywords/>
  <dc:description/>
  <cp:lastModifiedBy>Laima Abrutytė</cp:lastModifiedBy>
  <cp:revision>13</cp:revision>
  <dcterms:created xsi:type="dcterms:W3CDTF">2024-07-31T10:27:00Z</dcterms:created>
  <dcterms:modified xsi:type="dcterms:W3CDTF">2025-01-27T07:26:00Z</dcterms:modified>
</cp:coreProperties>
</file>